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0F3515" w14:textId="725F3C89" w:rsidR="00464E52" w:rsidRPr="00464E52" w:rsidRDefault="00464E52" w:rsidP="00DE508A">
      <w:pPr>
        <w:pStyle w:val="A-Test-BH1"/>
      </w:pPr>
      <w:r w:rsidRPr="00464E52">
        <w:t xml:space="preserve">Chapter </w:t>
      </w:r>
      <w:r w:rsidR="00DE508A">
        <w:t>4</w:t>
      </w:r>
    </w:p>
    <w:p w14:paraId="35744ACF" w14:textId="77777777" w:rsidR="00464E52" w:rsidRPr="00464E52" w:rsidRDefault="00464E52" w:rsidP="00DE508A">
      <w:pPr>
        <w:pStyle w:val="A-Test-BH2"/>
        <w:spacing w:line="276" w:lineRule="auto"/>
      </w:pPr>
      <w:r w:rsidRPr="00464E52">
        <w:t>Answer Key for Double-Check Questions</w:t>
      </w:r>
    </w:p>
    <w:p w14:paraId="4F3B3950" w14:textId="77777777" w:rsidR="00DE508A" w:rsidRPr="00DE508A" w:rsidRDefault="00DE508A" w:rsidP="00DE508A">
      <w:pPr>
        <w:tabs>
          <w:tab w:val="left" w:pos="360"/>
          <w:tab w:val="right" w:pos="2160"/>
          <w:tab w:val="left" w:pos="2280"/>
        </w:tabs>
        <w:suppressAutoHyphens/>
        <w:autoSpaceDE w:val="0"/>
        <w:autoSpaceDN w:val="0"/>
        <w:adjustRightInd w:val="0"/>
        <w:spacing w:before="120" w:line="276" w:lineRule="auto"/>
        <w:ind w:left="360" w:hanging="360"/>
        <w:textAlignment w:val="center"/>
        <w:rPr>
          <w:rFonts w:ascii="Arial" w:eastAsiaTheme="minorHAnsi" w:hAnsi="Arial" w:cs="Arial"/>
          <w:i/>
          <w:iCs/>
          <w:color w:val="000000"/>
          <w:sz w:val="20"/>
        </w:rPr>
      </w:pPr>
      <w:r w:rsidRPr="00DE508A">
        <w:rPr>
          <w:rFonts w:ascii="Arial" w:eastAsiaTheme="minorHAnsi" w:hAnsi="Arial" w:cs="Arial"/>
          <w:color w:val="000000"/>
          <w:sz w:val="20"/>
        </w:rPr>
        <w:t>1.</w:t>
      </w:r>
      <w:r w:rsidRPr="00DE508A">
        <w:rPr>
          <w:rFonts w:ascii="Arial" w:eastAsiaTheme="minorHAnsi" w:hAnsi="Arial" w:cs="Arial"/>
          <w:i/>
          <w:iCs/>
          <w:color w:val="000000"/>
          <w:sz w:val="20"/>
        </w:rPr>
        <w:tab/>
      </w:r>
      <w:r w:rsidRPr="00DE508A">
        <w:rPr>
          <w:rFonts w:ascii="Arial" w:eastAsiaTheme="minorHAnsi" w:hAnsi="Arial" w:cs="Arial"/>
          <w:i/>
          <w:iCs/>
          <w:color w:val="000000"/>
          <w:sz w:val="20"/>
        </w:rPr>
        <w:tab/>
        <w:t>What are the three Sacraments of Christian Initiation?</w:t>
      </w:r>
    </w:p>
    <w:p w14:paraId="2E129425" w14:textId="77777777" w:rsidR="00DE508A" w:rsidRPr="00DE508A" w:rsidRDefault="00DE508A" w:rsidP="00DE508A">
      <w:pPr>
        <w:tabs>
          <w:tab w:val="left" w:pos="360"/>
          <w:tab w:val="right" w:pos="2160"/>
          <w:tab w:val="left" w:pos="2280"/>
        </w:tabs>
        <w:suppressAutoHyphens/>
        <w:autoSpaceDE w:val="0"/>
        <w:autoSpaceDN w:val="0"/>
        <w:adjustRightInd w:val="0"/>
        <w:spacing w:before="60" w:after="160" w:line="276" w:lineRule="auto"/>
        <w:ind w:left="360" w:hanging="360"/>
        <w:textAlignment w:val="center"/>
        <w:rPr>
          <w:rFonts w:ascii="Arial" w:eastAsiaTheme="minorHAnsi" w:hAnsi="Arial" w:cs="Arial"/>
          <w:color w:val="000000"/>
          <w:sz w:val="20"/>
        </w:rPr>
      </w:pPr>
      <w:r w:rsidRPr="00DE508A">
        <w:rPr>
          <w:rFonts w:ascii="Arial" w:eastAsiaTheme="minorHAnsi" w:hAnsi="Arial" w:cs="Arial"/>
          <w:color w:val="000000"/>
          <w:sz w:val="20"/>
        </w:rPr>
        <w:tab/>
        <w:t>The three Sacraments of Christian Initiation are Baptism, Holy Eucharist, and Confirmation.</w:t>
      </w:r>
    </w:p>
    <w:p w14:paraId="19CA205E" w14:textId="77777777" w:rsidR="00DE508A" w:rsidRPr="00DE508A" w:rsidRDefault="00DE508A" w:rsidP="00DE508A">
      <w:pPr>
        <w:tabs>
          <w:tab w:val="left" w:pos="360"/>
          <w:tab w:val="right" w:pos="2160"/>
          <w:tab w:val="left" w:pos="2280"/>
        </w:tabs>
        <w:suppressAutoHyphens/>
        <w:autoSpaceDE w:val="0"/>
        <w:autoSpaceDN w:val="0"/>
        <w:adjustRightInd w:val="0"/>
        <w:spacing w:before="120" w:line="276" w:lineRule="auto"/>
        <w:ind w:left="360" w:hanging="360"/>
        <w:textAlignment w:val="center"/>
        <w:rPr>
          <w:rFonts w:ascii="Arial" w:eastAsiaTheme="minorHAnsi" w:hAnsi="Arial" w:cs="Arial"/>
          <w:i/>
          <w:iCs/>
          <w:color w:val="000000"/>
          <w:sz w:val="20"/>
        </w:rPr>
      </w:pPr>
      <w:r w:rsidRPr="00DE508A">
        <w:rPr>
          <w:rFonts w:ascii="Arial" w:eastAsiaTheme="minorHAnsi" w:hAnsi="Arial" w:cs="Arial"/>
          <w:color w:val="000000"/>
          <w:sz w:val="20"/>
        </w:rPr>
        <w:t>2.</w:t>
      </w:r>
      <w:r w:rsidRPr="00DE508A">
        <w:rPr>
          <w:rFonts w:ascii="Arial" w:eastAsiaTheme="minorHAnsi" w:hAnsi="Arial" w:cs="Arial"/>
          <w:i/>
          <w:iCs/>
          <w:color w:val="000000"/>
          <w:sz w:val="20"/>
        </w:rPr>
        <w:tab/>
        <w:t>What is the Rite of Christian Initiation of Adults (RCIA)?</w:t>
      </w:r>
    </w:p>
    <w:p w14:paraId="7A487037" w14:textId="77777777" w:rsidR="00DE508A" w:rsidRPr="00DE508A" w:rsidRDefault="00DE508A" w:rsidP="00DE508A">
      <w:pPr>
        <w:tabs>
          <w:tab w:val="left" w:pos="360"/>
          <w:tab w:val="right" w:pos="2160"/>
          <w:tab w:val="left" w:pos="2280"/>
        </w:tabs>
        <w:autoSpaceDE w:val="0"/>
        <w:autoSpaceDN w:val="0"/>
        <w:adjustRightInd w:val="0"/>
        <w:spacing w:before="60" w:after="160" w:line="276" w:lineRule="auto"/>
        <w:ind w:left="360"/>
        <w:textAlignment w:val="center"/>
        <w:rPr>
          <w:rFonts w:ascii="Arial" w:eastAsiaTheme="minorHAnsi" w:hAnsi="Arial" w:cs="Arial"/>
          <w:color w:val="000000"/>
          <w:sz w:val="20"/>
        </w:rPr>
      </w:pPr>
      <w:r w:rsidRPr="00DE508A">
        <w:rPr>
          <w:rFonts w:ascii="Arial" w:eastAsiaTheme="minorHAnsi" w:hAnsi="Arial" w:cs="Arial"/>
          <w:color w:val="000000"/>
          <w:sz w:val="20"/>
        </w:rPr>
        <w:t>The RCIA is the process by which an unbaptized person (or “catechumen”) and those who have been baptized in another Christian denomination (or “candidates for full communion”) are prepared to become full members of the Church.</w:t>
      </w:r>
    </w:p>
    <w:p w14:paraId="4805E56A" w14:textId="77777777" w:rsidR="00DE508A" w:rsidRPr="00DE508A" w:rsidRDefault="00DE508A" w:rsidP="00DE508A">
      <w:pPr>
        <w:tabs>
          <w:tab w:val="left" w:pos="360"/>
          <w:tab w:val="right" w:pos="2160"/>
          <w:tab w:val="left" w:pos="2280"/>
        </w:tabs>
        <w:suppressAutoHyphens/>
        <w:autoSpaceDE w:val="0"/>
        <w:autoSpaceDN w:val="0"/>
        <w:adjustRightInd w:val="0"/>
        <w:spacing w:before="120" w:line="276" w:lineRule="auto"/>
        <w:ind w:left="360" w:hanging="360"/>
        <w:textAlignment w:val="center"/>
        <w:rPr>
          <w:rFonts w:ascii="Arial" w:eastAsiaTheme="minorHAnsi" w:hAnsi="Arial" w:cs="Arial"/>
          <w:i/>
          <w:iCs/>
          <w:color w:val="000000"/>
          <w:sz w:val="20"/>
        </w:rPr>
      </w:pPr>
      <w:r w:rsidRPr="00DE508A">
        <w:rPr>
          <w:rFonts w:ascii="Arial" w:eastAsiaTheme="minorHAnsi" w:hAnsi="Arial" w:cs="Arial"/>
          <w:color w:val="000000"/>
          <w:sz w:val="20"/>
        </w:rPr>
        <w:t>3.</w:t>
      </w:r>
      <w:r w:rsidRPr="00DE508A">
        <w:rPr>
          <w:rFonts w:ascii="Arial" w:eastAsiaTheme="minorHAnsi" w:hAnsi="Arial" w:cs="Arial"/>
          <w:i/>
          <w:iCs/>
          <w:color w:val="000000"/>
          <w:sz w:val="20"/>
        </w:rPr>
        <w:tab/>
        <w:t>What are the four periods and three steps of the RCIA?</w:t>
      </w:r>
    </w:p>
    <w:p w14:paraId="253F0207" w14:textId="77777777" w:rsidR="00DE508A" w:rsidRPr="00DE508A" w:rsidRDefault="00DE508A" w:rsidP="00DE508A">
      <w:pPr>
        <w:tabs>
          <w:tab w:val="left" w:pos="360"/>
          <w:tab w:val="right" w:pos="2160"/>
          <w:tab w:val="left" w:pos="2280"/>
        </w:tabs>
        <w:autoSpaceDE w:val="0"/>
        <w:autoSpaceDN w:val="0"/>
        <w:adjustRightInd w:val="0"/>
        <w:spacing w:before="60" w:line="276" w:lineRule="auto"/>
        <w:ind w:left="360"/>
        <w:textAlignment w:val="center"/>
        <w:rPr>
          <w:rFonts w:ascii="Arial" w:eastAsiaTheme="minorHAnsi" w:hAnsi="Arial" w:cs="Arial"/>
          <w:color w:val="000000"/>
          <w:sz w:val="20"/>
        </w:rPr>
      </w:pPr>
      <w:r w:rsidRPr="00DE508A">
        <w:rPr>
          <w:rFonts w:ascii="Arial" w:eastAsiaTheme="minorHAnsi" w:hAnsi="Arial" w:cs="Arial"/>
          <w:color w:val="000000"/>
          <w:sz w:val="20"/>
        </w:rPr>
        <w:t>The RCIA includes seven milestones—that is, four periods of time separated by three steps:</w:t>
      </w:r>
    </w:p>
    <w:p w14:paraId="7D3D9D4E" w14:textId="77777777" w:rsidR="00DE508A" w:rsidRPr="00547F3B" w:rsidRDefault="00DE508A" w:rsidP="00547F3B">
      <w:pPr>
        <w:pStyle w:val="ListParagraph"/>
        <w:numPr>
          <w:ilvl w:val="0"/>
          <w:numId w:val="13"/>
        </w:numPr>
        <w:tabs>
          <w:tab w:val="left" w:pos="1440"/>
        </w:tabs>
        <w:autoSpaceDE w:val="0"/>
        <w:autoSpaceDN w:val="0"/>
        <w:adjustRightInd w:val="0"/>
        <w:spacing w:before="40" w:line="276" w:lineRule="auto"/>
        <w:ind w:left="630" w:hanging="270"/>
        <w:textAlignment w:val="center"/>
        <w:rPr>
          <w:rFonts w:ascii="Arial" w:eastAsiaTheme="minorHAnsi" w:hAnsi="Arial" w:cs="Arial"/>
          <w:color w:val="000000"/>
          <w:sz w:val="20"/>
        </w:rPr>
      </w:pPr>
      <w:r w:rsidRPr="00547F3B">
        <w:rPr>
          <w:rFonts w:ascii="Arial" w:eastAsiaTheme="minorHAnsi" w:hAnsi="Arial" w:cs="Arial"/>
          <w:color w:val="000000"/>
          <w:sz w:val="20"/>
        </w:rPr>
        <w:t>Period of Inquiry (Period of Evangelization and Precatechumenate)</w:t>
      </w:r>
    </w:p>
    <w:p w14:paraId="3FC8C693" w14:textId="77777777" w:rsidR="00DE508A" w:rsidRPr="00547F3B" w:rsidRDefault="00DE508A" w:rsidP="00547F3B">
      <w:pPr>
        <w:pStyle w:val="ListParagraph"/>
        <w:numPr>
          <w:ilvl w:val="0"/>
          <w:numId w:val="13"/>
        </w:numPr>
        <w:tabs>
          <w:tab w:val="left" w:pos="1440"/>
        </w:tabs>
        <w:autoSpaceDE w:val="0"/>
        <w:autoSpaceDN w:val="0"/>
        <w:adjustRightInd w:val="0"/>
        <w:spacing w:before="40" w:line="276" w:lineRule="auto"/>
        <w:ind w:left="630" w:hanging="270"/>
        <w:textAlignment w:val="center"/>
        <w:rPr>
          <w:rFonts w:ascii="Arial" w:eastAsiaTheme="minorHAnsi" w:hAnsi="Arial" w:cs="Arial"/>
          <w:color w:val="000000"/>
          <w:sz w:val="20"/>
        </w:rPr>
      </w:pPr>
      <w:r w:rsidRPr="00547F3B">
        <w:rPr>
          <w:rFonts w:ascii="Arial" w:eastAsiaTheme="minorHAnsi" w:hAnsi="Arial" w:cs="Arial"/>
          <w:color w:val="000000"/>
          <w:sz w:val="20"/>
        </w:rPr>
        <w:t>Step 1: Rite of Acceptance into the Order of Catechumens</w:t>
      </w:r>
    </w:p>
    <w:p w14:paraId="1476DE61" w14:textId="77777777" w:rsidR="00DE508A" w:rsidRPr="00547F3B" w:rsidRDefault="00DE508A" w:rsidP="00547F3B">
      <w:pPr>
        <w:pStyle w:val="ListParagraph"/>
        <w:numPr>
          <w:ilvl w:val="0"/>
          <w:numId w:val="13"/>
        </w:numPr>
        <w:tabs>
          <w:tab w:val="left" w:pos="1440"/>
        </w:tabs>
        <w:autoSpaceDE w:val="0"/>
        <w:autoSpaceDN w:val="0"/>
        <w:adjustRightInd w:val="0"/>
        <w:spacing w:before="40" w:line="276" w:lineRule="auto"/>
        <w:ind w:left="630" w:hanging="270"/>
        <w:textAlignment w:val="center"/>
        <w:rPr>
          <w:rFonts w:ascii="Arial" w:eastAsiaTheme="minorHAnsi" w:hAnsi="Arial" w:cs="Arial"/>
          <w:color w:val="000000"/>
          <w:sz w:val="20"/>
        </w:rPr>
      </w:pPr>
      <w:r w:rsidRPr="00547F3B">
        <w:rPr>
          <w:rFonts w:ascii="Arial" w:eastAsiaTheme="minorHAnsi" w:hAnsi="Arial" w:cs="Arial"/>
          <w:color w:val="000000"/>
          <w:sz w:val="20"/>
        </w:rPr>
        <w:t>Period of the Catechumenate</w:t>
      </w:r>
    </w:p>
    <w:p w14:paraId="2F3DF513" w14:textId="77777777" w:rsidR="00DE508A" w:rsidRPr="00547F3B" w:rsidRDefault="00DE508A" w:rsidP="00547F3B">
      <w:pPr>
        <w:pStyle w:val="ListParagraph"/>
        <w:numPr>
          <w:ilvl w:val="0"/>
          <w:numId w:val="13"/>
        </w:numPr>
        <w:tabs>
          <w:tab w:val="left" w:pos="1440"/>
        </w:tabs>
        <w:autoSpaceDE w:val="0"/>
        <w:autoSpaceDN w:val="0"/>
        <w:adjustRightInd w:val="0"/>
        <w:spacing w:before="40" w:line="276" w:lineRule="auto"/>
        <w:ind w:left="630" w:hanging="270"/>
        <w:textAlignment w:val="center"/>
        <w:rPr>
          <w:rFonts w:ascii="Arial" w:eastAsiaTheme="minorHAnsi" w:hAnsi="Arial" w:cs="Arial"/>
          <w:color w:val="000000"/>
          <w:sz w:val="20"/>
        </w:rPr>
      </w:pPr>
      <w:r w:rsidRPr="00547F3B">
        <w:rPr>
          <w:rFonts w:ascii="Arial" w:eastAsiaTheme="minorHAnsi" w:hAnsi="Arial" w:cs="Arial"/>
          <w:color w:val="000000"/>
          <w:sz w:val="20"/>
        </w:rPr>
        <w:t>Step 2: Rite of Election or Enrollment of Names</w:t>
      </w:r>
    </w:p>
    <w:p w14:paraId="76EF9877" w14:textId="77777777" w:rsidR="00DE508A" w:rsidRPr="00547F3B" w:rsidRDefault="00DE508A" w:rsidP="00547F3B">
      <w:pPr>
        <w:pStyle w:val="ListParagraph"/>
        <w:numPr>
          <w:ilvl w:val="0"/>
          <w:numId w:val="13"/>
        </w:numPr>
        <w:tabs>
          <w:tab w:val="left" w:pos="1440"/>
        </w:tabs>
        <w:autoSpaceDE w:val="0"/>
        <w:autoSpaceDN w:val="0"/>
        <w:adjustRightInd w:val="0"/>
        <w:spacing w:before="40" w:line="276" w:lineRule="auto"/>
        <w:ind w:left="630" w:hanging="270"/>
        <w:textAlignment w:val="center"/>
        <w:rPr>
          <w:rFonts w:ascii="Arial" w:eastAsiaTheme="minorHAnsi" w:hAnsi="Arial" w:cs="Arial"/>
          <w:color w:val="000000"/>
          <w:sz w:val="20"/>
        </w:rPr>
      </w:pPr>
      <w:r w:rsidRPr="00547F3B">
        <w:rPr>
          <w:rFonts w:ascii="Arial" w:eastAsiaTheme="minorHAnsi" w:hAnsi="Arial" w:cs="Arial"/>
          <w:color w:val="000000"/>
          <w:sz w:val="20"/>
        </w:rPr>
        <w:t>Period of Purification and Enlightenment</w:t>
      </w:r>
    </w:p>
    <w:p w14:paraId="60B900C5" w14:textId="77777777" w:rsidR="00DE508A" w:rsidRPr="00547F3B" w:rsidRDefault="00DE508A" w:rsidP="00547F3B">
      <w:pPr>
        <w:pStyle w:val="ListParagraph"/>
        <w:numPr>
          <w:ilvl w:val="0"/>
          <w:numId w:val="13"/>
        </w:numPr>
        <w:tabs>
          <w:tab w:val="left" w:pos="1440"/>
        </w:tabs>
        <w:autoSpaceDE w:val="0"/>
        <w:autoSpaceDN w:val="0"/>
        <w:adjustRightInd w:val="0"/>
        <w:spacing w:before="40" w:line="276" w:lineRule="auto"/>
        <w:ind w:left="630" w:hanging="270"/>
        <w:textAlignment w:val="center"/>
        <w:rPr>
          <w:rFonts w:ascii="Arial" w:eastAsiaTheme="minorHAnsi" w:hAnsi="Arial" w:cs="Arial"/>
          <w:color w:val="000000"/>
          <w:sz w:val="20"/>
        </w:rPr>
      </w:pPr>
      <w:r w:rsidRPr="00547F3B">
        <w:rPr>
          <w:rFonts w:ascii="Arial" w:eastAsiaTheme="minorHAnsi" w:hAnsi="Arial" w:cs="Arial"/>
          <w:color w:val="000000"/>
          <w:sz w:val="20"/>
        </w:rPr>
        <w:t>Step 3: Celebration of the Sacraments of Initiation</w:t>
      </w:r>
    </w:p>
    <w:p w14:paraId="345F6301" w14:textId="77777777" w:rsidR="00DE508A" w:rsidRPr="00547F3B" w:rsidRDefault="00DE508A" w:rsidP="00547F3B">
      <w:pPr>
        <w:pStyle w:val="ListParagraph"/>
        <w:numPr>
          <w:ilvl w:val="0"/>
          <w:numId w:val="13"/>
        </w:numPr>
        <w:tabs>
          <w:tab w:val="left" w:pos="1440"/>
        </w:tabs>
        <w:autoSpaceDE w:val="0"/>
        <w:autoSpaceDN w:val="0"/>
        <w:adjustRightInd w:val="0"/>
        <w:spacing w:before="40" w:after="160" w:line="276" w:lineRule="auto"/>
        <w:ind w:left="630" w:hanging="270"/>
        <w:textAlignment w:val="center"/>
        <w:rPr>
          <w:rFonts w:ascii="Arial" w:eastAsiaTheme="minorHAnsi" w:hAnsi="Arial" w:cs="Arial"/>
          <w:color w:val="000000"/>
          <w:sz w:val="20"/>
        </w:rPr>
      </w:pPr>
      <w:r w:rsidRPr="00547F3B">
        <w:rPr>
          <w:rFonts w:ascii="Arial" w:eastAsiaTheme="minorHAnsi" w:hAnsi="Arial" w:cs="Arial"/>
          <w:color w:val="000000"/>
          <w:sz w:val="20"/>
        </w:rPr>
        <w:t>Period of Postbaptismal Catechesis or Mystagogy</w:t>
      </w:r>
    </w:p>
    <w:p w14:paraId="4A65E43F" w14:textId="77777777" w:rsidR="00DE508A" w:rsidRPr="00DE508A" w:rsidRDefault="00DE508A" w:rsidP="00DE508A">
      <w:pPr>
        <w:tabs>
          <w:tab w:val="left" w:pos="360"/>
          <w:tab w:val="right" w:pos="2160"/>
          <w:tab w:val="left" w:pos="2280"/>
        </w:tabs>
        <w:suppressAutoHyphens/>
        <w:autoSpaceDE w:val="0"/>
        <w:autoSpaceDN w:val="0"/>
        <w:adjustRightInd w:val="0"/>
        <w:spacing w:before="120" w:line="276" w:lineRule="auto"/>
        <w:ind w:left="360" w:hanging="360"/>
        <w:textAlignment w:val="center"/>
        <w:rPr>
          <w:rFonts w:ascii="Arial" w:eastAsiaTheme="minorHAnsi" w:hAnsi="Arial" w:cs="Arial"/>
          <w:i/>
          <w:iCs/>
          <w:color w:val="000000"/>
          <w:sz w:val="20"/>
        </w:rPr>
      </w:pPr>
      <w:r w:rsidRPr="00DE508A">
        <w:rPr>
          <w:rFonts w:ascii="Arial" w:eastAsiaTheme="minorHAnsi" w:hAnsi="Arial" w:cs="Arial"/>
          <w:color w:val="000000"/>
          <w:sz w:val="20"/>
        </w:rPr>
        <w:t>4.</w:t>
      </w:r>
      <w:r w:rsidRPr="00DE508A">
        <w:rPr>
          <w:rFonts w:ascii="Arial" w:eastAsiaTheme="minorHAnsi" w:hAnsi="Arial" w:cs="Arial"/>
          <w:i/>
          <w:iCs/>
          <w:color w:val="000000"/>
          <w:sz w:val="20"/>
        </w:rPr>
        <w:tab/>
        <w:t>Describe the four aspects of formation presented in the catechumenate.</w:t>
      </w:r>
    </w:p>
    <w:p w14:paraId="41F21848" w14:textId="208A43DC" w:rsidR="00DE508A" w:rsidRPr="00DE508A" w:rsidRDefault="00DE508A" w:rsidP="00DE508A">
      <w:pPr>
        <w:tabs>
          <w:tab w:val="left" w:pos="360"/>
          <w:tab w:val="right" w:pos="2160"/>
          <w:tab w:val="left" w:pos="2280"/>
        </w:tabs>
        <w:autoSpaceDE w:val="0"/>
        <w:autoSpaceDN w:val="0"/>
        <w:adjustRightInd w:val="0"/>
        <w:spacing w:before="60" w:after="160" w:line="276" w:lineRule="auto"/>
        <w:ind w:left="360"/>
        <w:textAlignment w:val="center"/>
        <w:rPr>
          <w:rFonts w:ascii="Arial" w:eastAsiaTheme="minorHAnsi" w:hAnsi="Arial" w:cs="Arial"/>
          <w:color w:val="000000"/>
          <w:sz w:val="20"/>
        </w:rPr>
      </w:pPr>
      <w:r w:rsidRPr="00DE508A">
        <w:rPr>
          <w:rFonts w:ascii="Arial" w:eastAsiaTheme="minorHAnsi" w:hAnsi="Arial" w:cs="Arial"/>
          <w:color w:val="000000"/>
          <w:sz w:val="20"/>
        </w:rPr>
        <w:t xml:space="preserve">The Period of the Catechumenate includes four kinds of formation: catechesis, spiritual development, liturgy, and apostolic witness. </w:t>
      </w:r>
      <w:r w:rsidRPr="00DE508A">
        <w:rPr>
          <w:rFonts w:ascii="Arial" w:eastAsiaTheme="minorHAnsi" w:hAnsi="Arial" w:cs="Arial"/>
          <w:i/>
          <w:iCs/>
          <w:color w:val="000000"/>
          <w:sz w:val="20"/>
        </w:rPr>
        <w:t>Catechesis</w:t>
      </w:r>
      <w:r w:rsidRPr="00DE508A">
        <w:rPr>
          <w:rFonts w:ascii="Arial" w:eastAsiaTheme="minorHAnsi" w:hAnsi="Arial" w:cs="Arial"/>
          <w:color w:val="000000"/>
          <w:sz w:val="20"/>
        </w:rPr>
        <w:t xml:space="preserve"> introduces catechumens not only to Church teaching but also </w:t>
      </w:r>
      <w:r w:rsidR="0078489D">
        <w:rPr>
          <w:rFonts w:ascii="Arial" w:eastAsiaTheme="minorHAnsi" w:hAnsi="Arial" w:cs="Arial"/>
          <w:color w:val="000000"/>
          <w:sz w:val="20"/>
        </w:rPr>
        <w:br/>
      </w:r>
      <w:r w:rsidRPr="00DE508A">
        <w:rPr>
          <w:rFonts w:ascii="Arial" w:eastAsiaTheme="minorHAnsi" w:hAnsi="Arial" w:cs="Arial"/>
          <w:color w:val="000000"/>
          <w:sz w:val="20"/>
        </w:rPr>
        <w:t xml:space="preserve">to the very mystery of Christ. In </w:t>
      </w:r>
      <w:r w:rsidRPr="00DE508A">
        <w:rPr>
          <w:rFonts w:ascii="Arial" w:eastAsiaTheme="minorHAnsi" w:hAnsi="Arial" w:cs="Arial"/>
          <w:i/>
          <w:iCs/>
          <w:color w:val="000000"/>
          <w:sz w:val="20"/>
        </w:rPr>
        <w:t>spiritual development</w:t>
      </w:r>
      <w:r w:rsidRPr="00DE508A">
        <w:rPr>
          <w:rFonts w:ascii="Arial" w:eastAsiaTheme="minorHAnsi" w:hAnsi="Arial" w:cs="Arial"/>
          <w:color w:val="000000"/>
          <w:sz w:val="20"/>
        </w:rPr>
        <w:t xml:space="preserve">, the catechumens’ spiritual life deepens through learning to pray, to witness to the Gospel in word and action, and to live rooted in the hope made possible in Christ. </w:t>
      </w:r>
      <w:r w:rsidRPr="00DE508A">
        <w:rPr>
          <w:rFonts w:ascii="Arial" w:eastAsiaTheme="minorHAnsi" w:hAnsi="Arial" w:cs="Arial"/>
          <w:i/>
          <w:iCs/>
          <w:color w:val="000000"/>
          <w:sz w:val="20"/>
        </w:rPr>
        <w:t>Liturgy</w:t>
      </w:r>
      <w:r w:rsidRPr="00DE508A">
        <w:rPr>
          <w:rFonts w:ascii="Arial" w:eastAsiaTheme="minorHAnsi" w:hAnsi="Arial" w:cs="Arial"/>
          <w:color w:val="000000"/>
          <w:sz w:val="20"/>
        </w:rPr>
        <w:t xml:space="preserve"> includes liturgical rites to support the catechumens, especially celebrations of the Word during Sunday Mass and at other times. Finally, </w:t>
      </w:r>
      <w:r w:rsidRPr="00DE508A">
        <w:rPr>
          <w:rFonts w:ascii="Arial" w:eastAsiaTheme="minorHAnsi" w:hAnsi="Arial" w:cs="Arial"/>
          <w:i/>
          <w:iCs/>
          <w:color w:val="000000"/>
          <w:sz w:val="20"/>
        </w:rPr>
        <w:t>apostolic witness</w:t>
      </w:r>
      <w:r w:rsidRPr="00DE508A">
        <w:rPr>
          <w:rFonts w:ascii="Arial" w:eastAsiaTheme="minorHAnsi" w:hAnsi="Arial" w:cs="Arial"/>
          <w:color w:val="000000"/>
          <w:sz w:val="20"/>
        </w:rPr>
        <w:t xml:space="preserve"> means the catechumens learn to work with others to share the Gospel and build up the Church.</w:t>
      </w:r>
    </w:p>
    <w:p w14:paraId="7F9A625C" w14:textId="77777777" w:rsidR="00DE508A" w:rsidRPr="00DE508A" w:rsidRDefault="00DE508A" w:rsidP="00DE508A">
      <w:pPr>
        <w:tabs>
          <w:tab w:val="left" w:pos="360"/>
          <w:tab w:val="right" w:pos="2160"/>
          <w:tab w:val="left" w:pos="2280"/>
        </w:tabs>
        <w:autoSpaceDE w:val="0"/>
        <w:autoSpaceDN w:val="0"/>
        <w:adjustRightInd w:val="0"/>
        <w:spacing w:before="120" w:line="276" w:lineRule="auto"/>
        <w:ind w:left="360" w:hanging="360"/>
        <w:textAlignment w:val="center"/>
        <w:rPr>
          <w:rFonts w:ascii="Arial" w:eastAsiaTheme="minorHAnsi" w:hAnsi="Arial" w:cs="Arial"/>
          <w:i/>
          <w:iCs/>
          <w:color w:val="000000"/>
          <w:sz w:val="20"/>
        </w:rPr>
      </w:pPr>
      <w:r w:rsidRPr="00DE508A">
        <w:rPr>
          <w:rFonts w:ascii="Arial" w:eastAsiaTheme="minorHAnsi" w:hAnsi="Arial" w:cs="Arial"/>
          <w:color w:val="000000"/>
          <w:sz w:val="20"/>
        </w:rPr>
        <w:t>5.</w:t>
      </w:r>
      <w:r w:rsidRPr="00DE508A">
        <w:rPr>
          <w:rFonts w:ascii="Arial" w:eastAsiaTheme="minorHAnsi" w:hAnsi="Arial" w:cs="Arial"/>
          <w:i/>
          <w:iCs/>
          <w:color w:val="000000"/>
          <w:sz w:val="20"/>
        </w:rPr>
        <w:tab/>
        <w:t>Why are the catechumens given the new title of “the elect” during the second step of the RCIA process?</w:t>
      </w:r>
    </w:p>
    <w:p w14:paraId="60BC6C50" w14:textId="735A234A" w:rsidR="00DE508A" w:rsidRPr="00DE508A" w:rsidRDefault="00DE508A" w:rsidP="00DE508A">
      <w:pPr>
        <w:tabs>
          <w:tab w:val="left" w:pos="360"/>
          <w:tab w:val="right" w:pos="2160"/>
          <w:tab w:val="left" w:pos="2280"/>
        </w:tabs>
        <w:autoSpaceDE w:val="0"/>
        <w:autoSpaceDN w:val="0"/>
        <w:adjustRightInd w:val="0"/>
        <w:spacing w:before="60" w:after="160" w:line="276" w:lineRule="auto"/>
        <w:ind w:left="360"/>
        <w:textAlignment w:val="center"/>
        <w:rPr>
          <w:rFonts w:ascii="Arial" w:eastAsiaTheme="minorHAnsi" w:hAnsi="Arial" w:cs="Arial"/>
          <w:color w:val="000000"/>
          <w:sz w:val="20"/>
        </w:rPr>
      </w:pPr>
      <w:r w:rsidRPr="00DE508A">
        <w:rPr>
          <w:rFonts w:ascii="Arial" w:eastAsiaTheme="minorHAnsi" w:hAnsi="Arial" w:cs="Arial"/>
          <w:color w:val="000000"/>
          <w:sz w:val="20"/>
        </w:rPr>
        <w:t xml:space="preserve">They are given the title “the elect” because the word </w:t>
      </w:r>
      <w:r w:rsidRPr="00DE508A">
        <w:rPr>
          <w:rFonts w:ascii="Arial" w:eastAsiaTheme="minorHAnsi" w:hAnsi="Arial" w:cs="Arial"/>
          <w:i/>
          <w:iCs/>
          <w:color w:val="000000"/>
          <w:sz w:val="20"/>
        </w:rPr>
        <w:t>election</w:t>
      </w:r>
      <w:r w:rsidRPr="00DE508A">
        <w:rPr>
          <w:rFonts w:ascii="Arial" w:eastAsiaTheme="minorHAnsi" w:hAnsi="Arial" w:cs="Arial"/>
          <w:color w:val="000000"/>
          <w:sz w:val="20"/>
        </w:rPr>
        <w:t xml:space="preserve"> implies a choice. The Church has elected </w:t>
      </w:r>
      <w:r w:rsidR="0078489D">
        <w:rPr>
          <w:rFonts w:ascii="Arial" w:eastAsiaTheme="minorHAnsi" w:hAnsi="Arial" w:cs="Arial"/>
          <w:color w:val="000000"/>
          <w:sz w:val="20"/>
        </w:rPr>
        <w:br/>
      </w:r>
      <w:r w:rsidRPr="00DE508A">
        <w:rPr>
          <w:rFonts w:ascii="Arial" w:eastAsiaTheme="minorHAnsi" w:hAnsi="Arial" w:cs="Arial"/>
          <w:color w:val="000000"/>
          <w:sz w:val="20"/>
        </w:rPr>
        <w:t>to accept the catechumens for the Sacraments of Christian Initiation. They are no longer called catechumens.</w:t>
      </w:r>
    </w:p>
    <w:p w14:paraId="379433DF" w14:textId="77777777" w:rsidR="00DE508A" w:rsidRPr="00DE508A" w:rsidRDefault="00DE508A" w:rsidP="00DE508A">
      <w:pPr>
        <w:tabs>
          <w:tab w:val="left" w:pos="360"/>
          <w:tab w:val="right" w:pos="2160"/>
          <w:tab w:val="left" w:pos="2280"/>
        </w:tabs>
        <w:suppressAutoHyphens/>
        <w:autoSpaceDE w:val="0"/>
        <w:autoSpaceDN w:val="0"/>
        <w:adjustRightInd w:val="0"/>
        <w:spacing w:before="120" w:line="276" w:lineRule="auto"/>
        <w:ind w:left="360" w:hanging="360"/>
        <w:textAlignment w:val="center"/>
        <w:rPr>
          <w:rFonts w:ascii="Arial" w:eastAsiaTheme="minorHAnsi" w:hAnsi="Arial" w:cs="Arial"/>
          <w:i/>
          <w:iCs/>
          <w:color w:val="000000"/>
          <w:sz w:val="20"/>
        </w:rPr>
      </w:pPr>
      <w:r w:rsidRPr="00DE508A">
        <w:rPr>
          <w:rFonts w:ascii="Arial" w:eastAsiaTheme="minorHAnsi" w:hAnsi="Arial" w:cs="Arial"/>
          <w:color w:val="000000"/>
          <w:sz w:val="20"/>
        </w:rPr>
        <w:t>6.</w:t>
      </w:r>
      <w:r w:rsidRPr="00DE508A">
        <w:rPr>
          <w:rFonts w:ascii="Arial" w:eastAsiaTheme="minorHAnsi" w:hAnsi="Arial" w:cs="Arial"/>
          <w:i/>
          <w:iCs/>
          <w:color w:val="000000"/>
          <w:sz w:val="20"/>
        </w:rPr>
        <w:tab/>
        <w:t>What are the essential elements of the Sacrament of Baptism?</w:t>
      </w:r>
    </w:p>
    <w:p w14:paraId="4B96C0B0" w14:textId="6120DAB4" w:rsidR="00DE508A" w:rsidRPr="00DE508A" w:rsidRDefault="00DE508A" w:rsidP="00DE508A">
      <w:pPr>
        <w:tabs>
          <w:tab w:val="left" w:pos="360"/>
          <w:tab w:val="right" w:pos="2160"/>
          <w:tab w:val="left" w:pos="2280"/>
        </w:tabs>
        <w:autoSpaceDE w:val="0"/>
        <w:autoSpaceDN w:val="0"/>
        <w:adjustRightInd w:val="0"/>
        <w:spacing w:before="60" w:after="160" w:line="276" w:lineRule="auto"/>
        <w:ind w:left="360"/>
        <w:textAlignment w:val="center"/>
        <w:rPr>
          <w:rFonts w:ascii="Arial" w:eastAsiaTheme="minorHAnsi" w:hAnsi="Arial" w:cs="Arial"/>
          <w:color w:val="000000"/>
          <w:sz w:val="20"/>
        </w:rPr>
      </w:pPr>
      <w:r w:rsidRPr="00DE508A">
        <w:rPr>
          <w:rFonts w:ascii="Arial" w:eastAsiaTheme="minorHAnsi" w:hAnsi="Arial" w:cs="Arial"/>
          <w:color w:val="000000"/>
          <w:sz w:val="20"/>
        </w:rPr>
        <w:t xml:space="preserve">The essential elements of the Sacrament of Baptism are the words of Baptism that invoke the Holy </w:t>
      </w:r>
      <w:r w:rsidR="00547F3B">
        <w:rPr>
          <w:rFonts w:ascii="Arial" w:eastAsiaTheme="minorHAnsi" w:hAnsi="Arial" w:cs="Arial"/>
          <w:color w:val="000000"/>
          <w:sz w:val="20"/>
        </w:rPr>
        <w:br/>
      </w:r>
      <w:r w:rsidRPr="00DE508A">
        <w:rPr>
          <w:rFonts w:ascii="Arial" w:eastAsiaTheme="minorHAnsi" w:hAnsi="Arial" w:cs="Arial"/>
          <w:color w:val="000000"/>
          <w:sz w:val="20"/>
        </w:rPr>
        <w:t>Trinity (said by the priest over the person being baptized) and the pouring of or immersion in water.</w:t>
      </w:r>
    </w:p>
    <w:p w14:paraId="716AEF22" w14:textId="77777777" w:rsidR="00DE508A" w:rsidRPr="00DE508A" w:rsidRDefault="00DE508A" w:rsidP="00DE508A">
      <w:pPr>
        <w:tabs>
          <w:tab w:val="left" w:pos="360"/>
          <w:tab w:val="right" w:pos="2160"/>
          <w:tab w:val="left" w:pos="2280"/>
        </w:tabs>
        <w:suppressAutoHyphens/>
        <w:autoSpaceDE w:val="0"/>
        <w:autoSpaceDN w:val="0"/>
        <w:adjustRightInd w:val="0"/>
        <w:spacing w:before="120" w:line="276" w:lineRule="auto"/>
        <w:ind w:left="360" w:hanging="360"/>
        <w:textAlignment w:val="center"/>
        <w:rPr>
          <w:rFonts w:ascii="Arial" w:eastAsiaTheme="minorHAnsi" w:hAnsi="Arial" w:cs="Arial"/>
          <w:i/>
          <w:iCs/>
          <w:color w:val="000000"/>
          <w:sz w:val="20"/>
        </w:rPr>
      </w:pPr>
      <w:r w:rsidRPr="00DE508A">
        <w:rPr>
          <w:rFonts w:ascii="Arial" w:eastAsiaTheme="minorHAnsi" w:hAnsi="Arial" w:cs="Arial"/>
          <w:color w:val="000000"/>
          <w:sz w:val="20"/>
        </w:rPr>
        <w:t>7.</w:t>
      </w:r>
      <w:r w:rsidRPr="00DE508A">
        <w:rPr>
          <w:rFonts w:ascii="Arial" w:eastAsiaTheme="minorHAnsi" w:hAnsi="Arial" w:cs="Arial"/>
          <w:i/>
          <w:iCs/>
          <w:color w:val="000000"/>
          <w:sz w:val="20"/>
        </w:rPr>
        <w:tab/>
        <w:t>What is mystagogy?</w:t>
      </w:r>
    </w:p>
    <w:p w14:paraId="2E64EB55" w14:textId="44730588" w:rsidR="00DE508A" w:rsidRPr="00DE508A" w:rsidRDefault="00DE508A" w:rsidP="00DE508A">
      <w:pPr>
        <w:tabs>
          <w:tab w:val="left" w:pos="360"/>
          <w:tab w:val="right" w:pos="2160"/>
          <w:tab w:val="left" w:pos="2280"/>
        </w:tabs>
        <w:autoSpaceDE w:val="0"/>
        <w:autoSpaceDN w:val="0"/>
        <w:adjustRightInd w:val="0"/>
        <w:spacing w:before="60" w:line="276" w:lineRule="auto"/>
        <w:ind w:left="360"/>
        <w:textAlignment w:val="center"/>
        <w:rPr>
          <w:rFonts w:ascii="Arial" w:eastAsiaTheme="minorHAnsi" w:hAnsi="Arial" w:cs="Arial"/>
          <w:color w:val="000000"/>
          <w:sz w:val="20"/>
        </w:rPr>
      </w:pPr>
      <w:r w:rsidRPr="00DE508A">
        <w:rPr>
          <w:rFonts w:ascii="Arial" w:eastAsiaTheme="minorHAnsi" w:hAnsi="Arial" w:cs="Arial"/>
          <w:color w:val="000000"/>
          <w:sz w:val="20"/>
        </w:rPr>
        <w:t xml:space="preserve">Mystagogy is the period of catechesis following the reception of the Sacraments of Christian Initiation </w:t>
      </w:r>
      <w:r w:rsidR="00547F3B">
        <w:rPr>
          <w:rFonts w:ascii="Arial" w:eastAsiaTheme="minorHAnsi" w:hAnsi="Arial" w:cs="Arial"/>
          <w:color w:val="000000"/>
          <w:sz w:val="20"/>
        </w:rPr>
        <w:br/>
      </w:r>
      <w:r w:rsidRPr="00DE508A">
        <w:rPr>
          <w:rFonts w:ascii="Arial" w:eastAsiaTheme="minorHAnsi" w:hAnsi="Arial" w:cs="Arial"/>
          <w:color w:val="000000"/>
          <w:sz w:val="20"/>
        </w:rPr>
        <w:t>that aims to more fully initiate people into the mystery of Christ.</w:t>
      </w:r>
    </w:p>
    <w:sectPr w:rsidR="00DE508A" w:rsidRPr="00DE508A"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2A2EAE" w14:textId="77777777" w:rsidR="00C84BF3" w:rsidRDefault="00C84BF3" w:rsidP="004D0079">
      <w:r>
        <w:separator/>
      </w:r>
    </w:p>
    <w:p w14:paraId="774D825F" w14:textId="77777777" w:rsidR="00C84BF3" w:rsidRDefault="00C84BF3"/>
  </w:endnote>
  <w:endnote w:type="continuationSeparator" w:id="0">
    <w:p w14:paraId="62535DFE" w14:textId="77777777" w:rsidR="00C84BF3" w:rsidRDefault="00C84BF3" w:rsidP="004D0079">
      <w:r>
        <w:continuationSeparator/>
      </w:r>
    </w:p>
    <w:p w14:paraId="3349D5E1"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Arial"/>
    <w:panose1 w:val="00000000000000000000"/>
    <w:charset w:val="CD"/>
    <w:family w:val="auto"/>
    <w:notTrueType/>
    <w:pitch w:val="default"/>
    <w:sig w:usb0="00000001" w:usb1="00000000" w:usb2="00000000" w:usb3="00000000" w:csb0="00000000" w:csb1="00000000"/>
  </w:font>
  <w:font w:name="Janson Text LT Std">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2B3E1C"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76D59E6C"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57CEBF6C" wp14:editId="31927127">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AFB6A" w14:textId="49323C3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B55594">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8BEA4D"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27A848D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CEBF6C"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4AFAFB6A" w14:textId="49323C3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B55594">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8BEA4D"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27A848D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5A0BA5D4" wp14:editId="0BE5ACDB">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1A12D" w14:textId="77777777" w:rsidR="00FE5D24" w:rsidRDefault="006515F4">
    <w:r>
      <w:rPr>
        <w:noProof/>
      </w:rPr>
      <mc:AlternateContent>
        <mc:Choice Requires="wps">
          <w:drawing>
            <wp:anchor distT="0" distB="0" distL="114300" distR="114300" simplePos="0" relativeHeight="251654656" behindDoc="0" locked="1" layoutInCell="0" allowOverlap="1" wp14:anchorId="0525042F" wp14:editId="781E4282">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3082806B"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C41D41">
                            <w:rPr>
                              <w:rFonts w:ascii="Arial" w:hAnsi="Arial" w:cs="Arial"/>
                              <w:color w:val="000000"/>
                              <w:sz w:val="18"/>
                              <w:szCs w:val="18"/>
                            </w:rPr>
                            <w:t>006920</w:t>
                          </w:r>
                        </w:p>
                        <w:p w14:paraId="5EA64973"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25042F"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3082806B"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C41D41">
                      <w:rPr>
                        <w:rFonts w:ascii="Arial" w:hAnsi="Arial" w:cs="Arial"/>
                        <w:color w:val="000000"/>
                        <w:sz w:val="18"/>
                        <w:szCs w:val="18"/>
                      </w:rPr>
                      <w:t>006920</w:t>
                    </w:r>
                  </w:p>
                  <w:p w14:paraId="5EA64973"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3BEA6159" wp14:editId="29A5715E">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21E3D1" w14:textId="77777777" w:rsidR="00C84BF3" w:rsidRDefault="00C84BF3" w:rsidP="004D0079">
      <w:r>
        <w:separator/>
      </w:r>
    </w:p>
    <w:p w14:paraId="2B2DA1CB" w14:textId="77777777" w:rsidR="00C84BF3" w:rsidRDefault="00C84BF3"/>
  </w:footnote>
  <w:footnote w:type="continuationSeparator" w:id="0">
    <w:p w14:paraId="187CAC30" w14:textId="77777777" w:rsidR="00C84BF3" w:rsidRDefault="00C84BF3" w:rsidP="004D0079">
      <w:r>
        <w:continuationSeparator/>
      </w:r>
    </w:p>
    <w:p w14:paraId="01E676CC"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184EA" w14:textId="77777777" w:rsidR="00FE5D24" w:rsidRDefault="00FE5D24"/>
  <w:p w14:paraId="61C4C140"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F5771" w14:textId="1EF6F162" w:rsidR="00FE5D24" w:rsidRPr="00634278" w:rsidRDefault="00B55594" w:rsidP="00634278">
    <w:pPr>
      <w:pStyle w:val="A-Header-articletitlepage2"/>
    </w:pPr>
    <w:r>
      <w:t xml:space="preserve">Chapter X: </w:t>
    </w:r>
    <w:r w:rsidRPr="00C23433">
      <w:t>Answer Key for Double-Check Questions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80E421" w14:textId="1EBC8862" w:rsidR="00812768" w:rsidRPr="000F3E56" w:rsidRDefault="00B95C6C" w:rsidP="00812768">
    <w:pPr>
      <w:pStyle w:val="A-Header-booktitlesubtitlepage1"/>
    </w:pPr>
    <w:r>
      <w:t>Sacraments and God’s Grace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BA7461E"/>
    <w:multiLevelType w:val="hybridMultilevel"/>
    <w:tmpl w:val="52A861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9"/>
  </w:num>
  <w:num w:numId="4">
    <w:abstractNumId w:val="10"/>
  </w:num>
  <w:num w:numId="5">
    <w:abstractNumId w:val="11"/>
  </w:num>
  <w:num w:numId="6">
    <w:abstractNumId w:val="0"/>
  </w:num>
  <w:num w:numId="7">
    <w:abstractNumId w:val="3"/>
  </w:num>
  <w:num w:numId="8">
    <w:abstractNumId w:val="8"/>
  </w:num>
  <w:num w:numId="9">
    <w:abstractNumId w:val="7"/>
  </w:num>
  <w:num w:numId="10">
    <w:abstractNumId w:val="12"/>
  </w:num>
  <w:num w:numId="11">
    <w:abstractNumId w:val="6"/>
  </w:num>
  <w:num w:numId="12">
    <w:abstractNumId w:val="5"/>
  </w:num>
  <w:num w:numId="1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2DA4"/>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C27FA"/>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771"/>
    <w:rsid w:val="00416A83"/>
    <w:rsid w:val="00423B78"/>
    <w:rsid w:val="004311A3"/>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47F3B"/>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489D"/>
    <w:rsid w:val="00786E12"/>
    <w:rsid w:val="00792BF0"/>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2768"/>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594"/>
    <w:rsid w:val="00B55908"/>
    <w:rsid w:val="00B572B7"/>
    <w:rsid w:val="00B72A37"/>
    <w:rsid w:val="00B738D1"/>
    <w:rsid w:val="00B8249A"/>
    <w:rsid w:val="00B83A16"/>
    <w:rsid w:val="00B94D14"/>
    <w:rsid w:val="00B95C6C"/>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1D41"/>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1DEB"/>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E508A"/>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A60FE"/>
    <w:rsid w:val="00FC0585"/>
    <w:rsid w:val="00FC21A1"/>
    <w:rsid w:val="00FC399E"/>
    <w:rsid w:val="00FD0A72"/>
    <w:rsid w:val="00FD1EEA"/>
    <w:rsid w:val="00FD28A1"/>
    <w:rsid w:val="00FD4F65"/>
    <w:rsid w:val="00FD686E"/>
    <w:rsid w:val="00FD76D4"/>
    <w:rsid w:val="00FE33E9"/>
    <w:rsid w:val="00FE3E65"/>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46876E5D"/>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 w:type="paragraph" w:styleId="Header">
    <w:name w:val="header"/>
    <w:basedOn w:val="Normal"/>
    <w:link w:val="HeaderChar"/>
    <w:uiPriority w:val="99"/>
    <w:unhideWhenUsed/>
    <w:qFormat/>
    <w:rsid w:val="00FE3E65"/>
    <w:pPr>
      <w:tabs>
        <w:tab w:val="center" w:pos="4680"/>
        <w:tab w:val="right" w:pos="9360"/>
      </w:tabs>
    </w:pPr>
  </w:style>
  <w:style w:type="character" w:customStyle="1" w:styleId="HeaderChar">
    <w:name w:val="Header Char"/>
    <w:basedOn w:val="DefaultParagraphFont"/>
    <w:link w:val="Header"/>
    <w:uiPriority w:val="99"/>
    <w:rsid w:val="00FE3E65"/>
    <w:rPr>
      <w:rFonts w:ascii="Times New Roman" w:eastAsia="Times New Roman" w:hAnsi="Times New Roman" w:cs="Times New Roman"/>
      <w:sz w:val="24"/>
      <w:szCs w:val="20"/>
    </w:rPr>
  </w:style>
  <w:style w:type="paragraph" w:customStyle="1" w:styleId="NumberedListANSWERKEYQuestionANSWERKEY">
    <w:name w:val="Numbered List ANSWER KEY Question (ANSWER KEY)"/>
    <w:basedOn w:val="Normal"/>
    <w:uiPriority w:val="99"/>
    <w:rsid w:val="00DE508A"/>
    <w:pPr>
      <w:tabs>
        <w:tab w:val="left" w:pos="360"/>
        <w:tab w:val="right" w:pos="2160"/>
        <w:tab w:val="left" w:pos="2280"/>
      </w:tabs>
      <w:autoSpaceDE w:val="0"/>
      <w:autoSpaceDN w:val="0"/>
      <w:adjustRightInd w:val="0"/>
      <w:spacing w:before="120" w:line="260" w:lineRule="atLeast"/>
      <w:ind w:left="360" w:hanging="360"/>
      <w:textAlignment w:val="center"/>
    </w:pPr>
    <w:rPr>
      <w:rFonts w:ascii="Janson Text LT Std" w:eastAsiaTheme="minorHAnsi" w:hAnsi="Janson Text LT Std" w:cs="Janson Text LT Std"/>
      <w:i/>
      <w:iCs/>
      <w:color w:val="000000"/>
      <w:sz w:val="21"/>
      <w:szCs w:val="21"/>
    </w:rPr>
  </w:style>
  <w:style w:type="paragraph" w:customStyle="1" w:styleId="NumberedListANSWERKEYIndentANSWERKEY">
    <w:name w:val="Numbered List ANSWER KEY Indent (ANSWER KEY)"/>
    <w:basedOn w:val="Normal"/>
    <w:uiPriority w:val="99"/>
    <w:rsid w:val="00DE508A"/>
    <w:pPr>
      <w:tabs>
        <w:tab w:val="left" w:pos="360"/>
        <w:tab w:val="right" w:pos="2160"/>
        <w:tab w:val="left" w:pos="2280"/>
      </w:tabs>
      <w:autoSpaceDE w:val="0"/>
      <w:autoSpaceDN w:val="0"/>
      <w:adjustRightInd w:val="0"/>
      <w:spacing w:before="60" w:line="260" w:lineRule="atLeast"/>
      <w:ind w:left="360"/>
      <w:textAlignment w:val="center"/>
    </w:pPr>
    <w:rPr>
      <w:rFonts w:ascii="Janson Text LT Std" w:eastAsiaTheme="minorHAnsi" w:hAnsi="Janson Text LT Std" w:cs="Janson Text LT Std"/>
      <w:color w:val="000000"/>
      <w:sz w:val="21"/>
      <w:szCs w:val="21"/>
    </w:rPr>
  </w:style>
  <w:style w:type="paragraph" w:customStyle="1" w:styleId="BulletedListAlt">
    <w:name w:val="Bulleted List Alt"/>
    <w:basedOn w:val="Normal"/>
    <w:uiPriority w:val="99"/>
    <w:rsid w:val="00DE508A"/>
    <w:pPr>
      <w:tabs>
        <w:tab w:val="left" w:pos="640"/>
        <w:tab w:val="left" w:pos="920"/>
        <w:tab w:val="left" w:pos="1440"/>
      </w:tabs>
      <w:autoSpaceDE w:val="0"/>
      <w:autoSpaceDN w:val="0"/>
      <w:adjustRightInd w:val="0"/>
      <w:spacing w:before="40" w:line="260" w:lineRule="atLeast"/>
      <w:ind w:left="580" w:hanging="220"/>
      <w:textAlignment w:val="center"/>
    </w:pPr>
    <w:rPr>
      <w:rFonts w:ascii="Janson Text LT Std" w:eastAsiaTheme="minorHAnsi" w:hAnsi="Janson Text LT Std" w:cs="Janson Text LT Std"/>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92611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70CAC-F065-4051-AFB8-8C5B0DBF2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1</Pages>
  <Words>375</Words>
  <Characters>2142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Becky Gochanour</cp:lastModifiedBy>
  <cp:revision>179</cp:revision>
  <cp:lastPrinted>2018-04-06T18:09:00Z</cp:lastPrinted>
  <dcterms:created xsi:type="dcterms:W3CDTF">2011-05-03T23:25:00Z</dcterms:created>
  <dcterms:modified xsi:type="dcterms:W3CDTF">2021-01-07T14:57:00Z</dcterms:modified>
</cp:coreProperties>
</file>